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2872005" w:rsidR="002B2E4F" w:rsidRPr="000B40A0" w:rsidRDefault="00B13F83" w:rsidP="00D70385">
            <w:r>
              <w:t>Čech Richard</w:t>
            </w:r>
          </w:p>
        </w:tc>
        <w:tc>
          <w:tcPr>
            <w:tcW w:w="4531" w:type="dxa"/>
          </w:tcPr>
          <w:p w14:paraId="6CA84FBF" w14:textId="1F6338A4" w:rsidR="00F958DC" w:rsidRDefault="00B13F83" w:rsidP="00D70385">
            <w:r>
              <w:t>20.04.2026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67BAF936" w:rsidR="00CC4AD3" w:rsidRPr="003A64C7" w:rsidRDefault="00B13F83" w:rsidP="00CC4AD3">
            <w:r>
              <w:t>Štencl Jiří</w:t>
            </w:r>
          </w:p>
        </w:tc>
        <w:tc>
          <w:tcPr>
            <w:tcW w:w="4531" w:type="dxa"/>
          </w:tcPr>
          <w:p w14:paraId="22D80B69" w14:textId="55AF8813" w:rsidR="00CC4AD3" w:rsidRPr="006B7173" w:rsidRDefault="00B13F83" w:rsidP="00CC4AD3">
            <w:r>
              <w:t>20.4.2026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7812D29C" w:rsidR="00CC4AD3" w:rsidRDefault="00B13F83" w:rsidP="00CC4AD3">
            <w:r>
              <w:t>Švehlík Michal</w:t>
            </w:r>
          </w:p>
        </w:tc>
        <w:tc>
          <w:tcPr>
            <w:tcW w:w="4531" w:type="dxa"/>
          </w:tcPr>
          <w:p w14:paraId="7DB9B794" w14:textId="66B02E0B" w:rsidR="00CC4AD3" w:rsidRDefault="00B13F83" w:rsidP="00CC4AD3">
            <w:r>
              <w:t>20.4.2026</w:t>
            </w:r>
          </w:p>
        </w:tc>
      </w:tr>
      <w:tr w:rsidR="00CC4AD3" w14:paraId="1BECB46D" w14:textId="77777777" w:rsidTr="007B6391">
        <w:tc>
          <w:tcPr>
            <w:tcW w:w="4531" w:type="dxa"/>
          </w:tcPr>
          <w:p w14:paraId="332582AF" w14:textId="6017EC1A" w:rsidR="00CC4AD3" w:rsidRDefault="00CC4AD3" w:rsidP="00CC4AD3"/>
        </w:tc>
        <w:tc>
          <w:tcPr>
            <w:tcW w:w="4531" w:type="dxa"/>
          </w:tcPr>
          <w:p w14:paraId="41134938" w14:textId="22D1A79D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20FADE1C" w:rsidR="00CC4AD3" w:rsidRDefault="00CC4AD3" w:rsidP="00CC4AD3"/>
        </w:tc>
        <w:tc>
          <w:tcPr>
            <w:tcW w:w="4531" w:type="dxa"/>
          </w:tcPr>
          <w:p w14:paraId="398E60A0" w14:textId="10C998E2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619F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0E7F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3F83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13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242F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85</Words>
  <Characters>503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444</cp:revision>
  <cp:lastPrinted>2025-06-11T07:27:00Z</cp:lastPrinted>
  <dcterms:created xsi:type="dcterms:W3CDTF">2024-07-11T08:49:00Z</dcterms:created>
  <dcterms:modified xsi:type="dcterms:W3CDTF">2026-04-10T07:25:00Z</dcterms:modified>
</cp:coreProperties>
</file>