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B7D6" w14:textId="13A47E98" w:rsidR="00CE2228" w:rsidRPr="00CE2228" w:rsidRDefault="00CE2228" w:rsidP="00CE2228">
      <w:pPr>
        <w:pStyle w:val="Bezmezer"/>
        <w:jc w:val="right"/>
        <w:rPr>
          <w:b/>
        </w:rPr>
      </w:pPr>
    </w:p>
    <w:p w14:paraId="3C5956EC" w14:textId="77777777" w:rsidR="00610311" w:rsidRDefault="00F87BA6" w:rsidP="00C726C8">
      <w:pPr>
        <w:pStyle w:val="Bezmezer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65959F4" wp14:editId="0CDCC88D">
            <wp:extent cx="952500" cy="733425"/>
            <wp:effectExtent l="1905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  <w:t xml:space="preserve">  </w:t>
      </w:r>
    </w:p>
    <w:p w14:paraId="4A686ED4" w14:textId="77777777" w:rsidR="005306EE" w:rsidRPr="00774D70" w:rsidRDefault="005306EE" w:rsidP="00610311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Město  Čáslav</w:t>
      </w:r>
    </w:p>
    <w:p w14:paraId="2370A5B7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podle § 39, odst.1 zák.č. 128/2000Sb.,</w:t>
      </w:r>
    </w:p>
    <w:p w14:paraId="33922A22" w14:textId="6CEF6529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o obcích</w:t>
      </w:r>
      <w:r>
        <w:rPr>
          <w:b/>
          <w:sz w:val="40"/>
          <w:szCs w:val="40"/>
        </w:rPr>
        <w:t xml:space="preserve"> </w:t>
      </w:r>
      <w:r w:rsidRPr="00774D70">
        <w:rPr>
          <w:b/>
          <w:sz w:val="40"/>
          <w:szCs w:val="40"/>
        </w:rPr>
        <w:t xml:space="preserve">a v souladu s usnesením </w:t>
      </w:r>
      <w:r w:rsidR="009B5241">
        <w:rPr>
          <w:b/>
          <w:sz w:val="40"/>
          <w:szCs w:val="40"/>
        </w:rPr>
        <w:t>Rady</w:t>
      </w:r>
      <w:r w:rsidR="00620F5D">
        <w:rPr>
          <w:b/>
          <w:sz w:val="40"/>
          <w:szCs w:val="40"/>
        </w:rPr>
        <w:t xml:space="preserve"> města Čáslav</w:t>
      </w:r>
      <w:r w:rsidR="00AE3E5B">
        <w:rPr>
          <w:b/>
          <w:sz w:val="40"/>
          <w:szCs w:val="40"/>
        </w:rPr>
        <w:t>i</w:t>
      </w:r>
      <w:r w:rsidR="00620F5D">
        <w:rPr>
          <w:b/>
          <w:sz w:val="40"/>
          <w:szCs w:val="40"/>
        </w:rPr>
        <w:t xml:space="preserve"> </w:t>
      </w:r>
      <w:r w:rsidR="00647E4C">
        <w:rPr>
          <w:b/>
          <w:sz w:val="40"/>
          <w:szCs w:val="40"/>
        </w:rPr>
        <w:t xml:space="preserve">č. </w:t>
      </w:r>
      <w:r w:rsidR="00433746">
        <w:rPr>
          <w:b/>
          <w:sz w:val="40"/>
          <w:szCs w:val="40"/>
        </w:rPr>
        <w:t>29/417</w:t>
      </w:r>
      <w:r w:rsidR="00A72024">
        <w:rPr>
          <w:b/>
          <w:sz w:val="40"/>
          <w:szCs w:val="40"/>
        </w:rPr>
        <w:t>/202</w:t>
      </w:r>
      <w:r w:rsidR="00433746">
        <w:rPr>
          <w:b/>
          <w:sz w:val="40"/>
          <w:szCs w:val="40"/>
        </w:rPr>
        <w:t>3</w:t>
      </w:r>
      <w:r w:rsidR="0063016B">
        <w:rPr>
          <w:b/>
          <w:sz w:val="40"/>
          <w:szCs w:val="40"/>
        </w:rPr>
        <w:t xml:space="preserve"> </w:t>
      </w:r>
      <w:r w:rsidR="00620F5D">
        <w:rPr>
          <w:b/>
          <w:sz w:val="40"/>
          <w:szCs w:val="40"/>
        </w:rPr>
        <w:t xml:space="preserve">ze dne </w:t>
      </w:r>
      <w:r w:rsidR="00433746">
        <w:rPr>
          <w:b/>
          <w:sz w:val="40"/>
          <w:szCs w:val="40"/>
        </w:rPr>
        <w:t>20</w:t>
      </w:r>
      <w:r w:rsidR="00F477D6">
        <w:rPr>
          <w:b/>
          <w:sz w:val="40"/>
          <w:szCs w:val="40"/>
        </w:rPr>
        <w:t>.</w:t>
      </w:r>
      <w:r w:rsidR="009B5241">
        <w:rPr>
          <w:b/>
          <w:sz w:val="40"/>
          <w:szCs w:val="40"/>
        </w:rPr>
        <w:t>0</w:t>
      </w:r>
      <w:r w:rsidR="00433746">
        <w:rPr>
          <w:b/>
          <w:sz w:val="40"/>
          <w:szCs w:val="40"/>
        </w:rPr>
        <w:t>9</w:t>
      </w:r>
      <w:r w:rsidR="00A72024">
        <w:rPr>
          <w:b/>
          <w:sz w:val="40"/>
          <w:szCs w:val="40"/>
        </w:rPr>
        <w:t>.202</w:t>
      </w:r>
      <w:r w:rsidR="00433746">
        <w:rPr>
          <w:b/>
          <w:sz w:val="40"/>
          <w:szCs w:val="40"/>
        </w:rPr>
        <w:t>3</w:t>
      </w:r>
    </w:p>
    <w:p w14:paraId="09672D3A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vyhlašuje</w:t>
      </w:r>
    </w:p>
    <w:p w14:paraId="64D64ED9" w14:textId="77777777" w:rsidR="00973107" w:rsidRDefault="00620F5D" w:rsidP="00973107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města</w:t>
      </w:r>
      <w:r w:rsidR="00526BCE">
        <w:rPr>
          <w:b/>
          <w:sz w:val="40"/>
          <w:szCs w:val="40"/>
        </w:rPr>
        <w:t xml:space="preserve"> </w:t>
      </w:r>
    </w:p>
    <w:p w14:paraId="1A89158F" w14:textId="77777777" w:rsidR="00433746" w:rsidRDefault="00433746" w:rsidP="00973107">
      <w:pPr>
        <w:pStyle w:val="Bezmezer"/>
        <w:jc w:val="center"/>
        <w:rPr>
          <w:b/>
          <w:sz w:val="40"/>
          <w:szCs w:val="40"/>
        </w:rPr>
      </w:pPr>
    </w:p>
    <w:p w14:paraId="405A0206" w14:textId="18499CA8" w:rsidR="00973107" w:rsidRDefault="00973107" w:rsidP="00973107">
      <w:pPr>
        <w:pStyle w:val="Bezmezer"/>
        <w:jc w:val="both"/>
        <w:rPr>
          <w:rFonts w:cs="Tahoma"/>
          <w:b/>
          <w:bCs/>
          <w:color w:val="000000"/>
          <w:sz w:val="28"/>
          <w:szCs w:val="28"/>
        </w:rPr>
      </w:pPr>
      <w:r w:rsidRPr="00973107">
        <w:rPr>
          <w:rFonts w:asciiTheme="minorHAnsi" w:hAnsiTheme="minorHAnsi"/>
          <w:b/>
          <w:bCs/>
          <w:sz w:val="28"/>
          <w:szCs w:val="28"/>
        </w:rPr>
        <w:t xml:space="preserve">dlouhodobého pronájmu části pozemků parc. č. </w:t>
      </w:r>
      <w:r w:rsidRPr="00973107">
        <w:rPr>
          <w:rFonts w:asciiTheme="minorHAnsi" w:hAnsiTheme="minorHAnsi" w:cs="Arial"/>
          <w:b/>
          <w:bCs/>
          <w:sz w:val="28"/>
          <w:szCs w:val="28"/>
        </w:rPr>
        <w:t>2117/52 o výměře 34 m</w:t>
      </w:r>
      <w:r w:rsidRPr="00973107">
        <w:rPr>
          <w:rFonts w:asciiTheme="minorHAnsi" w:hAnsiTheme="minorHAnsi" w:cs="Arial"/>
          <w:b/>
          <w:bCs/>
          <w:sz w:val="28"/>
          <w:szCs w:val="28"/>
          <w:vertAlign w:val="superscript"/>
        </w:rPr>
        <w:t>2</w:t>
      </w:r>
      <w:r w:rsidRPr="00973107">
        <w:rPr>
          <w:rFonts w:asciiTheme="minorHAnsi" w:hAnsiTheme="minorHAnsi" w:cs="Arial"/>
          <w:b/>
          <w:bCs/>
          <w:sz w:val="28"/>
          <w:szCs w:val="28"/>
        </w:rPr>
        <w:t xml:space="preserve"> a 1955/1 o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="Arial"/>
          <w:b/>
          <w:bCs/>
          <w:sz w:val="28"/>
          <w:szCs w:val="28"/>
        </w:rPr>
        <w:t>výměře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="Arial"/>
          <w:b/>
          <w:bCs/>
          <w:sz w:val="28"/>
          <w:szCs w:val="28"/>
        </w:rPr>
        <w:t>34m</w:t>
      </w:r>
      <w:r w:rsidRPr="00973107">
        <w:rPr>
          <w:rFonts w:asciiTheme="minorHAnsi" w:hAnsiTheme="minorHAnsi" w:cs="Arial"/>
          <w:b/>
          <w:bCs/>
          <w:sz w:val="28"/>
          <w:szCs w:val="28"/>
          <w:vertAlign w:val="superscript"/>
        </w:rPr>
        <w:t>2</w:t>
      </w:r>
      <w:r>
        <w:rPr>
          <w:rFonts w:asciiTheme="minorHAnsi" w:hAnsiTheme="minorHAnsi" w:cs="Arial"/>
          <w:b/>
          <w:bCs/>
          <w:sz w:val="28"/>
          <w:szCs w:val="28"/>
          <w:vertAlign w:val="superscript"/>
        </w:rPr>
        <w:t xml:space="preserve"> </w:t>
      </w:r>
      <w:r w:rsidRPr="00973107">
        <w:rPr>
          <w:rFonts w:asciiTheme="minorHAnsi" w:hAnsiTheme="minorHAnsi" w:cstheme="minorHAnsi"/>
          <w:b/>
          <w:bCs/>
          <w:sz w:val="28"/>
          <w:szCs w:val="28"/>
        </w:rPr>
        <w:t>v katastrálním území Čáslav, zapsáno u Katastrálního úřadu pro Středočeský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theme="minorHAnsi"/>
          <w:b/>
          <w:bCs/>
          <w:sz w:val="28"/>
          <w:szCs w:val="28"/>
        </w:rPr>
        <w:t>kraj,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theme="minorHAnsi"/>
          <w:b/>
          <w:bCs/>
          <w:sz w:val="28"/>
          <w:szCs w:val="28"/>
        </w:rPr>
        <w:t>Katastrální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theme="minorHAnsi"/>
          <w:b/>
          <w:bCs/>
          <w:sz w:val="28"/>
          <w:szCs w:val="28"/>
        </w:rPr>
        <w:t>pracoviště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73107">
        <w:rPr>
          <w:rFonts w:asciiTheme="minorHAnsi" w:hAnsiTheme="minorHAnsi" w:cstheme="minorHAnsi"/>
          <w:b/>
          <w:bCs/>
          <w:sz w:val="28"/>
          <w:szCs w:val="28"/>
        </w:rPr>
        <w:t>Kutná Hora na LV č. 10001</w:t>
      </w:r>
      <w:r w:rsidRPr="00973107">
        <w:rPr>
          <w:rFonts w:asciiTheme="minorHAnsi" w:hAnsiTheme="minorHAnsi"/>
          <w:b/>
          <w:bCs/>
          <w:sz w:val="28"/>
          <w:szCs w:val="28"/>
        </w:rPr>
        <w:t xml:space="preserve"> za účelem umístění dobíjecích stanic pro elektromobily</w:t>
      </w:r>
      <w:r w:rsidR="0043374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33746" w:rsidRPr="00973107">
        <w:rPr>
          <w:rFonts w:asciiTheme="minorHAnsi" w:hAnsiTheme="minorHAnsi"/>
          <w:b/>
          <w:bCs/>
          <w:sz w:val="28"/>
          <w:szCs w:val="28"/>
        </w:rPr>
        <w:t>na dobu neurčitou se sedmi letou garanční dobou</w:t>
      </w:r>
      <w:r w:rsidR="0043374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33746" w:rsidRPr="00973107">
        <w:rPr>
          <w:rFonts w:asciiTheme="minorHAnsi" w:hAnsiTheme="minorHAnsi"/>
          <w:b/>
          <w:bCs/>
          <w:sz w:val="28"/>
          <w:szCs w:val="28"/>
        </w:rPr>
        <w:t>za cenu 3000,-/rok za každé umístění dobíjecí stanice (2 parkovací místa)</w:t>
      </w:r>
      <w:r w:rsidR="0043374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33746">
        <w:rPr>
          <w:rFonts w:cs="Tahoma"/>
          <w:b/>
          <w:bCs/>
          <w:color w:val="000000"/>
          <w:sz w:val="28"/>
          <w:szCs w:val="28"/>
        </w:rPr>
        <w:t>s</w:t>
      </w:r>
      <w:r w:rsidR="00433746" w:rsidRPr="00433746">
        <w:rPr>
          <w:rFonts w:cs="Tahoma"/>
          <w:b/>
          <w:bCs/>
          <w:color w:val="000000"/>
          <w:sz w:val="28"/>
          <w:szCs w:val="28"/>
        </w:rPr>
        <w:t>polečnost</w:t>
      </w:r>
      <w:r w:rsidR="00433746">
        <w:rPr>
          <w:rFonts w:cs="Tahoma"/>
          <w:b/>
          <w:bCs/>
          <w:color w:val="000000"/>
          <w:sz w:val="28"/>
          <w:szCs w:val="28"/>
        </w:rPr>
        <w:t>i</w:t>
      </w:r>
      <w:r w:rsidR="00433746" w:rsidRPr="00433746">
        <w:rPr>
          <w:rFonts w:cs="Tahoma"/>
          <w:b/>
          <w:bCs/>
          <w:color w:val="000000"/>
          <w:sz w:val="28"/>
          <w:szCs w:val="28"/>
        </w:rPr>
        <w:t xml:space="preserve"> RT Investment, s.r.o</w:t>
      </w:r>
      <w:r w:rsidR="00433746">
        <w:rPr>
          <w:rFonts w:cs="Tahoma"/>
          <w:b/>
          <w:bCs/>
          <w:color w:val="000000"/>
          <w:sz w:val="28"/>
          <w:szCs w:val="28"/>
        </w:rPr>
        <w:t>.</w:t>
      </w:r>
    </w:p>
    <w:p w14:paraId="65AFA22C" w14:textId="77777777" w:rsidR="00433746" w:rsidRPr="00973107" w:rsidRDefault="00433746" w:rsidP="00973107">
      <w:pPr>
        <w:pStyle w:val="Bezmezer"/>
        <w:jc w:val="both"/>
        <w:rPr>
          <w:b/>
          <w:bCs/>
          <w:sz w:val="28"/>
          <w:szCs w:val="28"/>
        </w:rPr>
      </w:pPr>
    </w:p>
    <w:p w14:paraId="643A22AA" w14:textId="0CDE785F" w:rsidR="005306EE" w:rsidRPr="0034636C" w:rsidRDefault="005306EE" w:rsidP="005306E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4636C">
        <w:rPr>
          <w:sz w:val="24"/>
          <w:szCs w:val="24"/>
        </w:rPr>
        <w:t>vé písemné náměty nebo připomínky můžete zasílat po dobu zveřejněn</w:t>
      </w:r>
      <w:r>
        <w:rPr>
          <w:sz w:val="24"/>
          <w:szCs w:val="24"/>
        </w:rPr>
        <w:t xml:space="preserve">í tohoto záměru tj. do  </w:t>
      </w:r>
      <w:r w:rsidR="00183CE2">
        <w:rPr>
          <w:sz w:val="24"/>
          <w:szCs w:val="24"/>
        </w:rPr>
        <w:t>04</w:t>
      </w:r>
      <w:r w:rsidR="00D66AFF">
        <w:rPr>
          <w:sz w:val="24"/>
          <w:szCs w:val="24"/>
        </w:rPr>
        <w:t>.</w:t>
      </w:r>
      <w:r w:rsidR="00183CE2">
        <w:rPr>
          <w:sz w:val="24"/>
          <w:szCs w:val="24"/>
        </w:rPr>
        <w:t>03</w:t>
      </w:r>
      <w:r w:rsidR="000744F2">
        <w:rPr>
          <w:sz w:val="24"/>
          <w:szCs w:val="24"/>
        </w:rPr>
        <w:t>.</w:t>
      </w:r>
      <w:r w:rsidR="003764CB">
        <w:rPr>
          <w:sz w:val="24"/>
          <w:szCs w:val="24"/>
        </w:rPr>
        <w:t>202</w:t>
      </w:r>
      <w:r w:rsidR="00183CE2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 w:rsidR="000744F2">
        <w:rPr>
          <w:sz w:val="24"/>
          <w:szCs w:val="24"/>
        </w:rPr>
        <w:t>na adresu:</w:t>
      </w:r>
    </w:p>
    <w:p w14:paraId="2550C294" w14:textId="77777777" w:rsidR="005306EE" w:rsidRDefault="005306EE" w:rsidP="005306EE">
      <w:pPr>
        <w:pStyle w:val="Bezmezer"/>
        <w:rPr>
          <w:sz w:val="24"/>
          <w:szCs w:val="24"/>
        </w:rPr>
      </w:pPr>
    </w:p>
    <w:p w14:paraId="2645740B" w14:textId="77777777" w:rsidR="0007115C" w:rsidRPr="0034636C" w:rsidRDefault="0007115C" w:rsidP="005306EE">
      <w:pPr>
        <w:pStyle w:val="Bezmezer"/>
        <w:rPr>
          <w:sz w:val="24"/>
          <w:szCs w:val="24"/>
        </w:rPr>
      </w:pPr>
    </w:p>
    <w:p w14:paraId="5181A063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Městský úřad Čáslav</w:t>
      </w:r>
    </w:p>
    <w:p w14:paraId="74F2E05C" w14:textId="0CDD6FFE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Odbor majetku</w:t>
      </w:r>
      <w:r w:rsidR="00973107">
        <w:rPr>
          <w:sz w:val="24"/>
          <w:szCs w:val="24"/>
        </w:rPr>
        <w:t xml:space="preserve"> a investic</w:t>
      </w:r>
      <w:r w:rsidRPr="0034636C">
        <w:rPr>
          <w:sz w:val="24"/>
          <w:szCs w:val="24"/>
        </w:rPr>
        <w:t xml:space="preserve"> </w:t>
      </w:r>
      <w:r>
        <w:rPr>
          <w:sz w:val="24"/>
          <w:szCs w:val="24"/>
        </w:rPr>
        <w:t>města</w:t>
      </w:r>
    </w:p>
    <w:p w14:paraId="249626EE" w14:textId="261E085D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nám. Jana Žižky z Trocnova 1</w:t>
      </w:r>
    </w:p>
    <w:p w14:paraId="2F603587" w14:textId="6933AE40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286 01 Čáslav</w:t>
      </w:r>
    </w:p>
    <w:p w14:paraId="18F2574F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259B13F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45F16CDE" w14:textId="44D87AD4" w:rsidR="005306EE" w:rsidRDefault="00C17711" w:rsidP="00C1771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k nemovitostem získáte na téže adrese</w:t>
      </w:r>
      <w:r w:rsidR="007A2292">
        <w:rPr>
          <w:sz w:val="24"/>
          <w:szCs w:val="24"/>
        </w:rPr>
        <w:t xml:space="preserve"> nebo</w:t>
      </w:r>
      <w:r w:rsidR="005306EE" w:rsidRPr="0034636C">
        <w:rPr>
          <w:sz w:val="24"/>
          <w:szCs w:val="24"/>
        </w:rPr>
        <w:t xml:space="preserve"> na e-mailové adrese: </w:t>
      </w:r>
      <w:hyperlink r:id="rId6" w:history="1">
        <w:r w:rsidR="00433746" w:rsidRPr="00C22FFA">
          <w:rPr>
            <w:rStyle w:val="Hypertextovodkaz"/>
            <w:sz w:val="24"/>
            <w:szCs w:val="24"/>
          </w:rPr>
          <w:t>sulc@meucaslav.cz</w:t>
        </w:r>
      </w:hyperlink>
    </w:p>
    <w:p w14:paraId="1AAD2DC8" w14:textId="77777777" w:rsidR="00433746" w:rsidRDefault="00433746" w:rsidP="00C17711">
      <w:pPr>
        <w:pStyle w:val="Bezmezer"/>
        <w:jc w:val="center"/>
        <w:rPr>
          <w:sz w:val="24"/>
          <w:szCs w:val="24"/>
        </w:rPr>
      </w:pPr>
    </w:p>
    <w:p w14:paraId="00A44A71" w14:textId="77777777" w:rsidR="00433746" w:rsidRDefault="00433746" w:rsidP="00C17711">
      <w:pPr>
        <w:pStyle w:val="Bezmezer"/>
        <w:jc w:val="center"/>
        <w:rPr>
          <w:sz w:val="24"/>
          <w:szCs w:val="24"/>
        </w:rPr>
      </w:pPr>
    </w:p>
    <w:p w14:paraId="37B06AA6" w14:textId="77777777" w:rsidR="00433746" w:rsidRDefault="00433746" w:rsidP="00C17711">
      <w:pPr>
        <w:pStyle w:val="Bezmezer"/>
        <w:jc w:val="center"/>
        <w:rPr>
          <w:sz w:val="24"/>
          <w:szCs w:val="24"/>
        </w:rPr>
      </w:pPr>
    </w:p>
    <w:p w14:paraId="1FD1C17C" w14:textId="77777777" w:rsidR="00433746" w:rsidRDefault="00433746" w:rsidP="00C17711">
      <w:pPr>
        <w:pStyle w:val="Bezmezer"/>
        <w:jc w:val="center"/>
        <w:rPr>
          <w:sz w:val="24"/>
          <w:szCs w:val="24"/>
        </w:rPr>
      </w:pPr>
    </w:p>
    <w:p w14:paraId="7418CC48" w14:textId="77777777" w:rsidR="00433746" w:rsidRDefault="00433746" w:rsidP="00C17711">
      <w:pPr>
        <w:pStyle w:val="Bezmezer"/>
        <w:jc w:val="center"/>
        <w:rPr>
          <w:sz w:val="24"/>
          <w:szCs w:val="24"/>
        </w:rPr>
      </w:pPr>
    </w:p>
    <w:p w14:paraId="260E3AE4" w14:textId="77777777" w:rsidR="00433746" w:rsidRPr="0034636C" w:rsidRDefault="00433746" w:rsidP="00C17711">
      <w:pPr>
        <w:pStyle w:val="Bezmezer"/>
        <w:jc w:val="center"/>
        <w:rPr>
          <w:sz w:val="24"/>
          <w:szCs w:val="24"/>
        </w:rPr>
      </w:pPr>
    </w:p>
    <w:p w14:paraId="0DFA7D76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5DABC68C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21ECC8EB" w14:textId="7C7B104E" w:rsidR="005306EE" w:rsidRPr="0034636C" w:rsidRDefault="00973107" w:rsidP="005306E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Ing. Jaromír Strnad</w:t>
      </w:r>
      <w:r w:rsidR="005306EE" w:rsidRPr="0034636C">
        <w:rPr>
          <w:sz w:val="24"/>
          <w:szCs w:val="24"/>
        </w:rPr>
        <w:t xml:space="preserve"> </w:t>
      </w:r>
      <w:r w:rsidR="00183CE2">
        <w:rPr>
          <w:sz w:val="24"/>
          <w:szCs w:val="24"/>
        </w:rPr>
        <w:t>v.r.</w:t>
      </w:r>
      <w:r w:rsidR="007F73A5">
        <w:rPr>
          <w:sz w:val="24"/>
          <w:szCs w:val="24"/>
        </w:rPr>
        <w:t xml:space="preserve">  </w:t>
      </w:r>
      <w:r w:rsidR="005306EE" w:rsidRPr="0034636C">
        <w:rPr>
          <w:sz w:val="24"/>
          <w:szCs w:val="24"/>
        </w:rPr>
        <w:t xml:space="preserve">                                                 </w:t>
      </w:r>
      <w:r w:rsidR="007F73A5">
        <w:rPr>
          <w:sz w:val="24"/>
          <w:szCs w:val="24"/>
        </w:rPr>
        <w:t xml:space="preserve">   </w:t>
      </w:r>
      <w:r w:rsidR="005306EE" w:rsidRPr="0034636C">
        <w:rPr>
          <w:sz w:val="24"/>
          <w:szCs w:val="24"/>
        </w:rPr>
        <w:t xml:space="preserve">   </w:t>
      </w:r>
      <w:r w:rsidR="00DF0750">
        <w:rPr>
          <w:sz w:val="24"/>
          <w:szCs w:val="24"/>
        </w:rPr>
        <w:tab/>
        <w:t xml:space="preserve">  </w:t>
      </w:r>
      <w:r w:rsidR="00EF7901">
        <w:rPr>
          <w:sz w:val="24"/>
          <w:szCs w:val="24"/>
        </w:rPr>
        <w:tab/>
      </w:r>
      <w:r>
        <w:rPr>
          <w:sz w:val="24"/>
          <w:szCs w:val="24"/>
        </w:rPr>
        <w:t>Mgr. Renata Vaculíková</w:t>
      </w:r>
      <w:r w:rsidR="00EF7901">
        <w:rPr>
          <w:sz w:val="24"/>
          <w:szCs w:val="24"/>
        </w:rPr>
        <w:t xml:space="preserve"> </w:t>
      </w:r>
      <w:r w:rsidR="00183CE2">
        <w:rPr>
          <w:sz w:val="24"/>
          <w:szCs w:val="24"/>
        </w:rPr>
        <w:t>v.r.</w:t>
      </w:r>
    </w:p>
    <w:p w14:paraId="13E4B3F8" w14:textId="52E99DBE" w:rsidR="005306EE" w:rsidRPr="0034636C" w:rsidRDefault="005306EE" w:rsidP="005306EE">
      <w:pPr>
        <w:pStyle w:val="Bezmezer"/>
        <w:rPr>
          <w:sz w:val="24"/>
          <w:szCs w:val="24"/>
        </w:rPr>
      </w:pPr>
      <w:r w:rsidRPr="0034636C">
        <w:rPr>
          <w:sz w:val="24"/>
          <w:szCs w:val="24"/>
        </w:rPr>
        <w:t xml:space="preserve">starosta města                                                             </w:t>
      </w:r>
      <w:r w:rsidR="00DF0750">
        <w:rPr>
          <w:sz w:val="24"/>
          <w:szCs w:val="24"/>
        </w:rPr>
        <w:t xml:space="preserve">        </w:t>
      </w:r>
      <w:r w:rsidR="00DF0750">
        <w:rPr>
          <w:sz w:val="24"/>
          <w:szCs w:val="24"/>
        </w:rPr>
        <w:tab/>
        <w:t xml:space="preserve">   </w:t>
      </w:r>
      <w:r w:rsidR="00EF7901">
        <w:rPr>
          <w:sz w:val="24"/>
          <w:szCs w:val="24"/>
        </w:rPr>
        <w:tab/>
        <w:t>místostarosta města</w:t>
      </w:r>
    </w:p>
    <w:p w14:paraId="47D8E757" w14:textId="77777777" w:rsid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672FE1EC" w14:textId="0D908FBD" w:rsidR="005306EE" w:rsidRDefault="000744F2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Úřední záznam: - vyvěšeno</w:t>
      </w:r>
      <w:r w:rsidR="00E5038B">
        <w:rPr>
          <w:sz w:val="20"/>
          <w:szCs w:val="20"/>
        </w:rPr>
        <w:t xml:space="preserve"> </w:t>
      </w:r>
      <w:r w:rsidR="00183CE2">
        <w:rPr>
          <w:sz w:val="20"/>
          <w:szCs w:val="20"/>
        </w:rPr>
        <w:t>16</w:t>
      </w:r>
      <w:r w:rsidR="00FC671D">
        <w:rPr>
          <w:sz w:val="20"/>
          <w:szCs w:val="20"/>
        </w:rPr>
        <w:t>.</w:t>
      </w:r>
      <w:r w:rsidR="00183CE2">
        <w:rPr>
          <w:sz w:val="20"/>
          <w:szCs w:val="20"/>
        </w:rPr>
        <w:t>02</w:t>
      </w:r>
      <w:r w:rsidR="003764CB">
        <w:rPr>
          <w:sz w:val="20"/>
          <w:szCs w:val="20"/>
        </w:rPr>
        <w:t>.202</w:t>
      </w:r>
      <w:r w:rsidR="00183CE2">
        <w:rPr>
          <w:sz w:val="20"/>
          <w:szCs w:val="20"/>
        </w:rPr>
        <w:t>4</w:t>
      </w:r>
      <w:r w:rsidR="005B6481"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 xml:space="preserve">           sejmuto:</w:t>
      </w:r>
    </w:p>
    <w:p w14:paraId="32FB1B76" w14:textId="77777777" w:rsidR="00040807" w:rsidRP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016B">
        <w:rPr>
          <w:sz w:val="20"/>
          <w:szCs w:val="20"/>
        </w:rPr>
        <w:t xml:space="preserve">               - záměr města je zveřejněn</w:t>
      </w:r>
      <w:r>
        <w:rPr>
          <w:sz w:val="20"/>
          <w:szCs w:val="20"/>
        </w:rPr>
        <w:t xml:space="preserve"> na www:meucaslav.cz</w:t>
      </w:r>
    </w:p>
    <w:sectPr w:rsidR="00040807" w:rsidRPr="005306EE" w:rsidSect="00A266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A76"/>
    <w:multiLevelType w:val="hybridMultilevel"/>
    <w:tmpl w:val="28C6A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6186"/>
    <w:multiLevelType w:val="hybridMultilevel"/>
    <w:tmpl w:val="C1264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54A4"/>
    <w:multiLevelType w:val="hybridMultilevel"/>
    <w:tmpl w:val="FA90FA92"/>
    <w:lvl w:ilvl="0" w:tplc="5F0EFE7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C1705"/>
    <w:multiLevelType w:val="hybridMultilevel"/>
    <w:tmpl w:val="14B26DFA"/>
    <w:lvl w:ilvl="0" w:tplc="B3347C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2886"/>
    <w:multiLevelType w:val="hybridMultilevel"/>
    <w:tmpl w:val="2B1C54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234139">
    <w:abstractNumId w:val="4"/>
  </w:num>
  <w:num w:numId="2" w16cid:durableId="868421560">
    <w:abstractNumId w:val="3"/>
  </w:num>
  <w:num w:numId="3" w16cid:durableId="2057898802">
    <w:abstractNumId w:val="2"/>
  </w:num>
  <w:num w:numId="4" w16cid:durableId="264728140">
    <w:abstractNumId w:val="0"/>
  </w:num>
  <w:num w:numId="5" w16cid:durableId="214541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E"/>
    <w:rsid w:val="00040807"/>
    <w:rsid w:val="0007115C"/>
    <w:rsid w:val="000744F2"/>
    <w:rsid w:val="00080DC1"/>
    <w:rsid w:val="000B4803"/>
    <w:rsid w:val="000C725C"/>
    <w:rsid w:val="00172B25"/>
    <w:rsid w:val="00173DC3"/>
    <w:rsid w:val="00183CE2"/>
    <w:rsid w:val="001B5BF7"/>
    <w:rsid w:val="001F2705"/>
    <w:rsid w:val="002173C5"/>
    <w:rsid w:val="003260D3"/>
    <w:rsid w:val="00334D82"/>
    <w:rsid w:val="0037455D"/>
    <w:rsid w:val="003764CB"/>
    <w:rsid w:val="003D460A"/>
    <w:rsid w:val="0040303D"/>
    <w:rsid w:val="00433746"/>
    <w:rsid w:val="00483A95"/>
    <w:rsid w:val="0049028E"/>
    <w:rsid w:val="004B638E"/>
    <w:rsid w:val="004F21C0"/>
    <w:rsid w:val="004F39F4"/>
    <w:rsid w:val="00526BCE"/>
    <w:rsid w:val="005306EE"/>
    <w:rsid w:val="005B6481"/>
    <w:rsid w:val="005D3DF9"/>
    <w:rsid w:val="005E7DDB"/>
    <w:rsid w:val="005F618A"/>
    <w:rsid w:val="00610311"/>
    <w:rsid w:val="00620F5D"/>
    <w:rsid w:val="0063016B"/>
    <w:rsid w:val="00647E4C"/>
    <w:rsid w:val="006775E6"/>
    <w:rsid w:val="006C1CF9"/>
    <w:rsid w:val="006D1096"/>
    <w:rsid w:val="007722E4"/>
    <w:rsid w:val="007A2292"/>
    <w:rsid w:val="007A2C20"/>
    <w:rsid w:val="007B18D3"/>
    <w:rsid w:val="007D2E1F"/>
    <w:rsid w:val="007F32F5"/>
    <w:rsid w:val="007F73A5"/>
    <w:rsid w:val="0081656E"/>
    <w:rsid w:val="00863D7A"/>
    <w:rsid w:val="00890C7C"/>
    <w:rsid w:val="00910AAD"/>
    <w:rsid w:val="0091545F"/>
    <w:rsid w:val="00973107"/>
    <w:rsid w:val="009901BE"/>
    <w:rsid w:val="009A09A2"/>
    <w:rsid w:val="009B5241"/>
    <w:rsid w:val="00A26670"/>
    <w:rsid w:val="00A37AB2"/>
    <w:rsid w:val="00A72024"/>
    <w:rsid w:val="00AE3E5B"/>
    <w:rsid w:val="00B00789"/>
    <w:rsid w:val="00B30982"/>
    <w:rsid w:val="00B65FAF"/>
    <w:rsid w:val="00C17711"/>
    <w:rsid w:val="00C25286"/>
    <w:rsid w:val="00C726C8"/>
    <w:rsid w:val="00CE2228"/>
    <w:rsid w:val="00CF38A6"/>
    <w:rsid w:val="00D65D34"/>
    <w:rsid w:val="00D66AFF"/>
    <w:rsid w:val="00D83AFB"/>
    <w:rsid w:val="00D933AB"/>
    <w:rsid w:val="00DA2BB2"/>
    <w:rsid w:val="00DA4918"/>
    <w:rsid w:val="00DF0750"/>
    <w:rsid w:val="00E12825"/>
    <w:rsid w:val="00E5038B"/>
    <w:rsid w:val="00EF1731"/>
    <w:rsid w:val="00EF7901"/>
    <w:rsid w:val="00F477D6"/>
    <w:rsid w:val="00F831AD"/>
    <w:rsid w:val="00F87BA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038"/>
  <w15:docId w15:val="{E26C6B0E-20DB-4FB7-A618-BF26C87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670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731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06E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6481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basedOn w:val="Standardnpsmoodstavce"/>
    <w:link w:val="Nadpis1"/>
    <w:rsid w:val="00973107"/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31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37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3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c@meucasla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Jan Šulc</cp:lastModifiedBy>
  <cp:revision>5</cp:revision>
  <cp:lastPrinted>2021-06-23T06:35:00Z</cp:lastPrinted>
  <dcterms:created xsi:type="dcterms:W3CDTF">2023-09-18T07:57:00Z</dcterms:created>
  <dcterms:modified xsi:type="dcterms:W3CDTF">2024-02-16T08:05:00Z</dcterms:modified>
</cp:coreProperties>
</file>